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7A" w:rsidRPr="006D3693" w:rsidRDefault="0082017A" w:rsidP="0082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93">
        <w:rPr>
          <w:rFonts w:ascii="Times New Roman" w:hAnsi="Times New Roman" w:cs="Times New Roman"/>
          <w:b/>
          <w:sz w:val="24"/>
          <w:szCs w:val="24"/>
        </w:rPr>
        <w:t>Implementing Trauma-Informed Systems of Care</w:t>
      </w:r>
      <w:r w:rsidRPr="006D3693">
        <w:rPr>
          <w:rFonts w:ascii="Times New Roman" w:hAnsi="Times New Roman" w:cs="Times New Roman"/>
          <w:b/>
          <w:sz w:val="24"/>
          <w:szCs w:val="24"/>
        </w:rPr>
        <w:t>:</w:t>
      </w:r>
    </w:p>
    <w:p w:rsidR="0082017A" w:rsidRPr="006D3693" w:rsidRDefault="0082017A" w:rsidP="0082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93">
        <w:rPr>
          <w:rFonts w:ascii="Times New Roman" w:hAnsi="Times New Roman" w:cs="Times New Roman"/>
          <w:b/>
          <w:sz w:val="24"/>
          <w:szCs w:val="24"/>
        </w:rPr>
        <w:t>Highlighting the Role of Organizations in Employee Well-Being</w:t>
      </w:r>
    </w:p>
    <w:p w:rsidR="0082017A" w:rsidRPr="006D3693" w:rsidRDefault="0082017A" w:rsidP="00820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26C" w:rsidRPr="006D3693" w:rsidRDefault="004B226C" w:rsidP="00820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93">
        <w:rPr>
          <w:rFonts w:ascii="Times New Roman" w:hAnsi="Times New Roman" w:cs="Times New Roman"/>
          <w:b/>
          <w:sz w:val="24"/>
          <w:szCs w:val="24"/>
        </w:rPr>
        <w:t>Joni Handran PhD, LCSW, CACIII</w:t>
      </w:r>
    </w:p>
    <w:p w:rsidR="0082017A" w:rsidRPr="006D3693" w:rsidRDefault="0082017A" w:rsidP="0082017A">
      <w:pPr>
        <w:spacing w:after="0" w:line="240" w:lineRule="auto"/>
        <w:jc w:val="center"/>
        <w:rPr>
          <w:rStyle w:val="yiv4951090763"/>
          <w:rFonts w:ascii="Times New Roman" w:hAnsi="Times New Roman" w:cs="Times New Roman"/>
          <w:iCs/>
          <w:sz w:val="24"/>
          <w:szCs w:val="24"/>
        </w:rPr>
      </w:pPr>
      <w:r w:rsidRPr="006D3693">
        <w:rPr>
          <w:rStyle w:val="yiv4951090763"/>
          <w:rFonts w:ascii="Times New Roman" w:hAnsi="Times New Roman" w:cs="Times New Roman"/>
          <w:iCs/>
          <w:sz w:val="24"/>
          <w:szCs w:val="24"/>
        </w:rPr>
        <w:t>2150 W. 29</w:t>
      </w:r>
      <w:r w:rsidRPr="006D3693">
        <w:rPr>
          <w:rStyle w:val="yiv4951090763"/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6D3693">
        <w:rPr>
          <w:rStyle w:val="yiv4951090763"/>
          <w:rFonts w:ascii="Times New Roman" w:hAnsi="Times New Roman" w:cs="Times New Roman"/>
          <w:iCs/>
          <w:sz w:val="24"/>
          <w:szCs w:val="24"/>
        </w:rPr>
        <w:t xml:space="preserve"> Ave, Suite 330</w:t>
      </w:r>
    </w:p>
    <w:p w:rsidR="0082017A" w:rsidRPr="006D3693" w:rsidRDefault="0082017A" w:rsidP="0082017A">
      <w:pPr>
        <w:spacing w:after="0" w:line="240" w:lineRule="auto"/>
        <w:jc w:val="center"/>
        <w:rPr>
          <w:rStyle w:val="yiv4951090763"/>
          <w:rFonts w:ascii="Times New Roman" w:hAnsi="Times New Roman" w:cs="Times New Roman"/>
          <w:iCs/>
          <w:sz w:val="24"/>
          <w:szCs w:val="24"/>
        </w:rPr>
      </w:pPr>
      <w:r w:rsidRPr="006D3693">
        <w:rPr>
          <w:rStyle w:val="yiv4951090763"/>
          <w:rFonts w:ascii="Times New Roman" w:hAnsi="Times New Roman" w:cs="Times New Roman"/>
          <w:iCs/>
          <w:sz w:val="24"/>
          <w:szCs w:val="24"/>
        </w:rPr>
        <w:t>Denver, CO 80211</w:t>
      </w:r>
    </w:p>
    <w:p w:rsidR="0082017A" w:rsidRPr="006D3693" w:rsidRDefault="0082017A" w:rsidP="0082017A">
      <w:pPr>
        <w:spacing w:after="0" w:line="240" w:lineRule="auto"/>
        <w:jc w:val="center"/>
        <w:rPr>
          <w:rStyle w:val="yiv4951090763"/>
          <w:rFonts w:ascii="Times New Roman" w:hAnsi="Times New Roman" w:cs="Times New Roman"/>
          <w:iCs/>
          <w:sz w:val="24"/>
          <w:szCs w:val="24"/>
        </w:rPr>
      </w:pPr>
      <w:r w:rsidRPr="006D3693">
        <w:rPr>
          <w:rStyle w:val="yiv4951090763"/>
          <w:rFonts w:ascii="Times New Roman" w:hAnsi="Times New Roman" w:cs="Times New Roman"/>
          <w:iCs/>
          <w:sz w:val="24"/>
          <w:szCs w:val="24"/>
        </w:rPr>
        <w:t>jonihandran.com</w:t>
      </w:r>
    </w:p>
    <w:p w:rsidR="0082017A" w:rsidRPr="006D3693" w:rsidRDefault="0082017A" w:rsidP="0082017A">
      <w:pPr>
        <w:spacing w:after="0" w:line="240" w:lineRule="auto"/>
        <w:jc w:val="center"/>
        <w:rPr>
          <w:rStyle w:val="yiv4951090763"/>
          <w:rFonts w:ascii="Times New Roman" w:hAnsi="Times New Roman" w:cs="Times New Roman"/>
          <w:iCs/>
          <w:sz w:val="24"/>
          <w:szCs w:val="24"/>
        </w:rPr>
      </w:pPr>
      <w:hyperlink r:id="rId5" w:history="1">
        <w:r w:rsidRPr="006D3693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jonihandran@yahoo.com</w:t>
        </w:r>
      </w:hyperlink>
    </w:p>
    <w:p w:rsidR="0082017A" w:rsidRDefault="0082017A" w:rsidP="0082017A">
      <w:pPr>
        <w:spacing w:after="0" w:line="240" w:lineRule="auto"/>
        <w:jc w:val="center"/>
        <w:rPr>
          <w:rStyle w:val="yiv4951090763"/>
          <w:rFonts w:ascii="Times New Roman" w:hAnsi="Times New Roman" w:cs="Times New Roman"/>
          <w:iCs/>
          <w:sz w:val="24"/>
          <w:szCs w:val="24"/>
        </w:rPr>
      </w:pPr>
      <w:r w:rsidRPr="006D3693">
        <w:rPr>
          <w:rStyle w:val="yiv4951090763"/>
          <w:rFonts w:ascii="Times New Roman" w:hAnsi="Times New Roman" w:cs="Times New Roman"/>
          <w:iCs/>
          <w:sz w:val="24"/>
          <w:szCs w:val="24"/>
        </w:rPr>
        <w:t>720.261.7042</w:t>
      </w:r>
    </w:p>
    <w:p w:rsidR="006D3693" w:rsidRDefault="006D3693" w:rsidP="0082017A">
      <w:pPr>
        <w:spacing w:after="0" w:line="240" w:lineRule="auto"/>
        <w:jc w:val="center"/>
        <w:rPr>
          <w:rStyle w:val="yiv4951090763"/>
          <w:rFonts w:ascii="Times New Roman" w:hAnsi="Times New Roman" w:cs="Times New Roman"/>
          <w:iCs/>
          <w:sz w:val="24"/>
          <w:szCs w:val="24"/>
        </w:rPr>
      </w:pPr>
    </w:p>
    <w:p w:rsidR="006D3693" w:rsidRPr="006D3693" w:rsidRDefault="006D3693" w:rsidP="0082017A">
      <w:pPr>
        <w:spacing w:after="0" w:line="240" w:lineRule="auto"/>
        <w:jc w:val="center"/>
        <w:rPr>
          <w:rStyle w:val="yiv4951090763"/>
          <w:rFonts w:ascii="Times New Roman" w:hAnsi="Times New Roman" w:cs="Times New Roman"/>
          <w:iCs/>
          <w:sz w:val="24"/>
          <w:szCs w:val="24"/>
        </w:rPr>
      </w:pPr>
      <w:bookmarkStart w:id="0" w:name="_GoBack"/>
    </w:p>
    <w:bookmarkEnd w:id="0"/>
    <w:p w:rsidR="004B226C" w:rsidRDefault="0082017A" w:rsidP="0082017A">
      <w:pPr>
        <w:jc w:val="center"/>
        <w:rPr>
          <w:rStyle w:val="yiv4951090763"/>
          <w:rFonts w:ascii="Arial" w:hAnsi="Arial" w:cs="Arial"/>
          <w:iCs/>
          <w:sz w:val="18"/>
          <w:szCs w:val="18"/>
        </w:rPr>
      </w:pPr>
      <w:r>
        <w:rPr>
          <w:noProof/>
        </w:rPr>
        <w:drawing>
          <wp:inline distT="0" distB="0" distL="0" distR="0" wp14:anchorId="4D841BBE" wp14:editId="602916D9">
            <wp:extent cx="6796197" cy="4400550"/>
            <wp:effectExtent l="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7562" cy="442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693" w:rsidRDefault="006D3693" w:rsidP="0082017A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847477" w:rsidRPr="0082017A" w:rsidRDefault="004B226C" w:rsidP="0082017A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2017A">
        <w:rPr>
          <w:rFonts w:ascii="Times New Roman" w:hAnsi="Times New Roman" w:cs="Times New Roman"/>
          <w:b/>
          <w:iCs/>
          <w:sz w:val="20"/>
          <w:szCs w:val="20"/>
        </w:rPr>
        <w:t>Helpful Resources</w:t>
      </w:r>
    </w:p>
    <w:p w:rsidR="006D3693" w:rsidRDefault="00B92B2A" w:rsidP="006D3693">
      <w:pPr>
        <w:spacing w:after="0"/>
        <w:rPr>
          <w:rFonts w:ascii="Times New Roman" w:hAnsi="Times New Roman" w:cs="Times New Roman"/>
          <w:i/>
          <w:iCs/>
          <w:szCs w:val="20"/>
        </w:rPr>
      </w:pPr>
      <w:r w:rsidRPr="006D3693">
        <w:rPr>
          <w:rFonts w:ascii="Times New Roman" w:hAnsi="Times New Roman" w:cs="Times New Roman"/>
          <w:iCs/>
          <w:szCs w:val="20"/>
        </w:rPr>
        <w:t xml:space="preserve">Mathieu, F. (2012). </w:t>
      </w:r>
      <w:r w:rsidRPr="006D3693">
        <w:rPr>
          <w:rFonts w:ascii="Times New Roman" w:hAnsi="Times New Roman" w:cs="Times New Roman"/>
          <w:i/>
          <w:iCs/>
          <w:szCs w:val="20"/>
        </w:rPr>
        <w:t>The compassion fatigue workbook: C</w:t>
      </w:r>
      <w:r w:rsidR="005B56AB" w:rsidRPr="006D3693">
        <w:rPr>
          <w:rFonts w:ascii="Times New Roman" w:hAnsi="Times New Roman" w:cs="Times New Roman"/>
          <w:i/>
          <w:iCs/>
          <w:szCs w:val="20"/>
        </w:rPr>
        <w:t xml:space="preserve">reative tools for transforming </w:t>
      </w:r>
      <w:r w:rsidRPr="006D3693">
        <w:rPr>
          <w:rFonts w:ascii="Times New Roman" w:hAnsi="Times New Roman" w:cs="Times New Roman"/>
          <w:i/>
          <w:iCs/>
          <w:szCs w:val="20"/>
        </w:rPr>
        <w:t xml:space="preserve">compassion fatigue and </w:t>
      </w:r>
      <w:r w:rsidRPr="006D3693">
        <w:rPr>
          <w:rFonts w:ascii="Times New Roman" w:hAnsi="Times New Roman" w:cs="Times New Roman"/>
          <w:i/>
          <w:iCs/>
          <w:szCs w:val="20"/>
        </w:rPr>
        <w:t xml:space="preserve">vicarious </w:t>
      </w:r>
    </w:p>
    <w:p w:rsidR="00000000" w:rsidRPr="006D3693" w:rsidRDefault="00B92B2A" w:rsidP="006D3693">
      <w:pPr>
        <w:spacing w:after="0"/>
        <w:ind w:firstLine="720"/>
        <w:rPr>
          <w:rFonts w:ascii="Times New Roman" w:hAnsi="Times New Roman" w:cs="Times New Roman"/>
          <w:iCs/>
          <w:szCs w:val="20"/>
        </w:rPr>
      </w:pPr>
      <w:r w:rsidRPr="006D3693">
        <w:rPr>
          <w:rFonts w:ascii="Times New Roman" w:hAnsi="Times New Roman" w:cs="Times New Roman"/>
          <w:i/>
          <w:iCs/>
          <w:szCs w:val="20"/>
        </w:rPr>
        <w:t>trauma</w:t>
      </w:r>
      <w:r w:rsidRPr="006D3693">
        <w:rPr>
          <w:rFonts w:ascii="Times New Roman" w:hAnsi="Times New Roman" w:cs="Times New Roman"/>
          <w:iCs/>
          <w:szCs w:val="20"/>
        </w:rPr>
        <w:t>. New York, NY: Taylor and Francis.</w:t>
      </w:r>
    </w:p>
    <w:p w:rsidR="005B56AB" w:rsidRPr="006D3693" w:rsidRDefault="005B56AB" w:rsidP="004B226C">
      <w:pPr>
        <w:spacing w:after="0"/>
        <w:rPr>
          <w:rFonts w:ascii="Times New Roman" w:hAnsi="Times New Roman" w:cs="Times New Roman"/>
          <w:szCs w:val="20"/>
        </w:rPr>
      </w:pPr>
    </w:p>
    <w:p w:rsidR="006D3693" w:rsidRDefault="00B92B2A" w:rsidP="006D3693">
      <w:pPr>
        <w:spacing w:after="0"/>
        <w:rPr>
          <w:rFonts w:ascii="Times New Roman" w:hAnsi="Times New Roman" w:cs="Times New Roman"/>
          <w:szCs w:val="20"/>
        </w:rPr>
      </w:pPr>
      <w:r w:rsidRPr="006D3693">
        <w:rPr>
          <w:rFonts w:ascii="Times New Roman" w:hAnsi="Times New Roman" w:cs="Times New Roman"/>
          <w:szCs w:val="20"/>
        </w:rPr>
        <w:t xml:space="preserve">Substance Abuse and Mental Health Services Administration. </w:t>
      </w:r>
      <w:r w:rsidRPr="006D3693">
        <w:rPr>
          <w:rFonts w:ascii="Times New Roman" w:hAnsi="Times New Roman" w:cs="Times New Roman"/>
          <w:i/>
          <w:iCs/>
          <w:szCs w:val="20"/>
        </w:rPr>
        <w:t xml:space="preserve">Trauma-Informed Care in Behavioral Health </w:t>
      </w:r>
      <w:r w:rsidRPr="006D3693">
        <w:rPr>
          <w:rFonts w:ascii="Times New Roman" w:hAnsi="Times New Roman" w:cs="Times New Roman"/>
          <w:i/>
          <w:iCs/>
          <w:szCs w:val="20"/>
        </w:rPr>
        <w:t>Services</w:t>
      </w:r>
      <w:r w:rsidRPr="006D3693">
        <w:rPr>
          <w:rFonts w:ascii="Times New Roman" w:hAnsi="Times New Roman" w:cs="Times New Roman"/>
          <w:szCs w:val="20"/>
        </w:rPr>
        <w:t xml:space="preserve">. </w:t>
      </w:r>
    </w:p>
    <w:p w:rsidR="00000000" w:rsidRPr="006D3693" w:rsidRDefault="00B92B2A" w:rsidP="006D3693">
      <w:pPr>
        <w:spacing w:after="0"/>
        <w:ind w:left="720"/>
        <w:rPr>
          <w:rFonts w:ascii="Times New Roman" w:hAnsi="Times New Roman" w:cs="Times New Roman"/>
          <w:szCs w:val="20"/>
        </w:rPr>
      </w:pPr>
      <w:r w:rsidRPr="006D3693">
        <w:rPr>
          <w:rFonts w:ascii="Times New Roman" w:hAnsi="Times New Roman" w:cs="Times New Roman"/>
          <w:szCs w:val="20"/>
        </w:rPr>
        <w:t xml:space="preserve">Treatment Improvement Protocol (TIP) </w:t>
      </w:r>
      <w:r w:rsidRPr="006D3693">
        <w:rPr>
          <w:rFonts w:ascii="Times New Roman" w:hAnsi="Times New Roman" w:cs="Times New Roman"/>
          <w:szCs w:val="20"/>
        </w:rPr>
        <w:t xml:space="preserve">Series 57. HHS Publication No. (SMA) 13-4801. Rockville, MD: </w:t>
      </w:r>
      <w:r w:rsidRPr="006D3693">
        <w:rPr>
          <w:rFonts w:ascii="Times New Roman" w:hAnsi="Times New Roman" w:cs="Times New Roman"/>
          <w:szCs w:val="20"/>
        </w:rPr>
        <w:t xml:space="preserve">Substance Abuse and Mental Health Services Administration, 2014. </w:t>
      </w:r>
    </w:p>
    <w:p w:rsidR="004B226C" w:rsidRPr="006D3693" w:rsidRDefault="004B226C" w:rsidP="004B226C">
      <w:pPr>
        <w:spacing w:after="0"/>
        <w:rPr>
          <w:rFonts w:ascii="Times New Roman" w:hAnsi="Times New Roman" w:cs="Times New Roman"/>
          <w:szCs w:val="20"/>
        </w:rPr>
      </w:pPr>
    </w:p>
    <w:p w:rsidR="005B56AB" w:rsidRPr="006D3693" w:rsidRDefault="005B56AB" w:rsidP="0082017A">
      <w:pPr>
        <w:spacing w:after="0"/>
        <w:rPr>
          <w:rFonts w:ascii="Times New Roman" w:hAnsi="Times New Roman" w:cs="Times New Roman"/>
          <w:szCs w:val="20"/>
        </w:rPr>
      </w:pPr>
      <w:r w:rsidRPr="006D3693">
        <w:rPr>
          <w:rFonts w:ascii="Times New Roman" w:hAnsi="Times New Roman" w:cs="Times New Roman"/>
          <w:szCs w:val="20"/>
        </w:rPr>
        <w:t xml:space="preserve">Van der </w:t>
      </w:r>
      <w:proofErr w:type="spellStart"/>
      <w:r w:rsidRPr="006D3693">
        <w:rPr>
          <w:rFonts w:ascii="Times New Roman" w:hAnsi="Times New Roman" w:cs="Times New Roman"/>
          <w:szCs w:val="20"/>
        </w:rPr>
        <w:t>Kolk</w:t>
      </w:r>
      <w:proofErr w:type="spellEnd"/>
      <w:r w:rsidRPr="006D3693">
        <w:rPr>
          <w:rFonts w:ascii="Times New Roman" w:hAnsi="Times New Roman" w:cs="Times New Roman"/>
          <w:szCs w:val="20"/>
        </w:rPr>
        <w:t xml:space="preserve">, B. (2014). </w:t>
      </w:r>
      <w:r w:rsidRPr="006D3693">
        <w:rPr>
          <w:rFonts w:ascii="Times New Roman" w:hAnsi="Times New Roman" w:cs="Times New Roman"/>
          <w:i/>
          <w:szCs w:val="20"/>
        </w:rPr>
        <w:t xml:space="preserve">The body keeps the score. </w:t>
      </w:r>
      <w:r w:rsidRPr="006D3693">
        <w:rPr>
          <w:rFonts w:ascii="Times New Roman" w:hAnsi="Times New Roman" w:cs="Times New Roman"/>
          <w:szCs w:val="20"/>
        </w:rPr>
        <w:t xml:space="preserve">New York, NY: Viking Penguin. </w:t>
      </w:r>
    </w:p>
    <w:p w:rsidR="005B56AB" w:rsidRPr="006D3693" w:rsidRDefault="005B56AB" w:rsidP="004B226C">
      <w:pPr>
        <w:spacing w:after="0"/>
        <w:rPr>
          <w:rFonts w:ascii="Times New Roman" w:hAnsi="Times New Roman" w:cs="Times New Roman"/>
          <w:szCs w:val="20"/>
        </w:rPr>
      </w:pPr>
    </w:p>
    <w:p w:rsidR="006D3693" w:rsidRDefault="005B56AB" w:rsidP="006D3693">
      <w:pPr>
        <w:spacing w:after="0"/>
        <w:rPr>
          <w:rFonts w:ascii="Times New Roman" w:hAnsi="Times New Roman" w:cs="Times New Roman"/>
          <w:i/>
          <w:szCs w:val="20"/>
        </w:rPr>
      </w:pPr>
      <w:r w:rsidRPr="006D3693">
        <w:rPr>
          <w:rFonts w:ascii="Times New Roman" w:hAnsi="Times New Roman" w:cs="Times New Roman"/>
          <w:szCs w:val="20"/>
        </w:rPr>
        <w:t xml:space="preserve">Van </w:t>
      </w:r>
      <w:proofErr w:type="spellStart"/>
      <w:r w:rsidRPr="006D3693">
        <w:rPr>
          <w:rFonts w:ascii="Times New Roman" w:hAnsi="Times New Roman" w:cs="Times New Roman"/>
          <w:szCs w:val="20"/>
        </w:rPr>
        <w:t>Dernoot</w:t>
      </w:r>
      <w:proofErr w:type="spellEnd"/>
      <w:r w:rsidRPr="006D369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D3693">
        <w:rPr>
          <w:rFonts w:ascii="Times New Roman" w:hAnsi="Times New Roman" w:cs="Times New Roman"/>
          <w:szCs w:val="20"/>
        </w:rPr>
        <w:t>Lipsky</w:t>
      </w:r>
      <w:proofErr w:type="spellEnd"/>
      <w:r w:rsidRPr="006D3693">
        <w:rPr>
          <w:rFonts w:ascii="Times New Roman" w:hAnsi="Times New Roman" w:cs="Times New Roman"/>
          <w:szCs w:val="20"/>
        </w:rPr>
        <w:t xml:space="preserve">, L., &amp; Burk, C., (2009). </w:t>
      </w:r>
      <w:r w:rsidRPr="006D3693">
        <w:rPr>
          <w:rFonts w:ascii="Times New Roman" w:hAnsi="Times New Roman" w:cs="Times New Roman"/>
          <w:i/>
          <w:szCs w:val="20"/>
        </w:rPr>
        <w:t xml:space="preserve">Trauma-stewardship: An everyday guide to caring for self while caring for </w:t>
      </w:r>
    </w:p>
    <w:p w:rsidR="005B56AB" w:rsidRPr="006D3693" w:rsidRDefault="005B56AB" w:rsidP="006D3693">
      <w:pPr>
        <w:spacing w:after="0"/>
        <w:ind w:firstLine="720"/>
        <w:rPr>
          <w:sz w:val="24"/>
        </w:rPr>
      </w:pPr>
      <w:r w:rsidRPr="006D3693">
        <w:rPr>
          <w:rFonts w:ascii="Times New Roman" w:hAnsi="Times New Roman" w:cs="Times New Roman"/>
          <w:i/>
          <w:szCs w:val="20"/>
        </w:rPr>
        <w:t xml:space="preserve">others. </w:t>
      </w:r>
      <w:r w:rsidRPr="006D3693">
        <w:rPr>
          <w:rFonts w:ascii="Times New Roman" w:hAnsi="Times New Roman" w:cs="Times New Roman"/>
          <w:szCs w:val="20"/>
        </w:rPr>
        <w:t xml:space="preserve">San Francisco, CA: </w:t>
      </w:r>
      <w:proofErr w:type="spellStart"/>
      <w:r w:rsidRPr="006D3693">
        <w:rPr>
          <w:rFonts w:ascii="Times New Roman" w:hAnsi="Times New Roman" w:cs="Times New Roman"/>
          <w:szCs w:val="20"/>
        </w:rPr>
        <w:t>Berrett</w:t>
      </w:r>
      <w:proofErr w:type="spellEnd"/>
      <w:r w:rsidRPr="006D3693">
        <w:rPr>
          <w:rFonts w:ascii="Times New Roman" w:hAnsi="Times New Roman" w:cs="Times New Roman"/>
          <w:szCs w:val="20"/>
        </w:rPr>
        <w:t>-Koehler, Inc.</w:t>
      </w:r>
    </w:p>
    <w:sectPr w:rsidR="005B56AB" w:rsidRPr="006D3693" w:rsidSect="00820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6A38"/>
    <w:multiLevelType w:val="hybridMultilevel"/>
    <w:tmpl w:val="48F0A47E"/>
    <w:lvl w:ilvl="0" w:tplc="E4F62F7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9C464C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DA8AA5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3807F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07CA6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4A22A4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55C50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FF07FB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F9C4F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46917556"/>
    <w:multiLevelType w:val="hybridMultilevel"/>
    <w:tmpl w:val="4AEA7FD0"/>
    <w:lvl w:ilvl="0" w:tplc="DFD46E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BD8F2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7E02FC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C0258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FE8FE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492FD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AE4B9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77C156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2646D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58C8354A"/>
    <w:multiLevelType w:val="hybridMultilevel"/>
    <w:tmpl w:val="0E7C22AA"/>
    <w:lvl w:ilvl="0" w:tplc="1864F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0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CB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C9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CD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81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4B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D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61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6579B9"/>
    <w:multiLevelType w:val="hybridMultilevel"/>
    <w:tmpl w:val="06265C52"/>
    <w:lvl w:ilvl="0" w:tplc="47C6DE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76069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5692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4691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12F1F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702C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0C4A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6EF9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9672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AB"/>
    <w:rsid w:val="0014380D"/>
    <w:rsid w:val="003A5507"/>
    <w:rsid w:val="00446C38"/>
    <w:rsid w:val="004B226C"/>
    <w:rsid w:val="005B56AB"/>
    <w:rsid w:val="006D3693"/>
    <w:rsid w:val="0082017A"/>
    <w:rsid w:val="00847477"/>
    <w:rsid w:val="00B92B2A"/>
    <w:rsid w:val="00DD2C3F"/>
    <w:rsid w:val="00E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CA42"/>
  <w15:chartTrackingRefBased/>
  <w15:docId w15:val="{A51BE1AB-1588-49DA-A070-9A854DFD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951090763">
    <w:name w:val="yiv4951090763"/>
    <w:basedOn w:val="DefaultParagraphFont"/>
    <w:rsid w:val="005B56AB"/>
  </w:style>
  <w:style w:type="character" w:styleId="Hyperlink">
    <w:name w:val="Hyperlink"/>
    <w:basedOn w:val="DefaultParagraphFont"/>
    <w:uiPriority w:val="99"/>
    <w:unhideWhenUsed/>
    <w:rsid w:val="004B2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69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3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2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5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20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onihandr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Handran</dc:creator>
  <cp:keywords/>
  <dc:description/>
  <cp:lastModifiedBy>Joni Handran</cp:lastModifiedBy>
  <cp:revision>3</cp:revision>
  <dcterms:created xsi:type="dcterms:W3CDTF">2016-09-01T22:03:00Z</dcterms:created>
  <dcterms:modified xsi:type="dcterms:W3CDTF">2016-09-02T14:13:00Z</dcterms:modified>
</cp:coreProperties>
</file>